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84F" w:rsidRPr="00C30E37" w:rsidRDefault="004D68C0" w:rsidP="00CB42E0">
      <w:pPr>
        <w:spacing w:after="0" w:line="240" w:lineRule="auto"/>
        <w:jc w:val="center"/>
        <w:rPr>
          <w:rFonts w:ascii="Avenir Book" w:hAnsi="Avenir Book"/>
          <w:b/>
        </w:rPr>
      </w:pPr>
      <w:r w:rsidRPr="00C30E37">
        <w:rPr>
          <w:rFonts w:ascii="Avenir Book" w:hAnsi="Avenir Book"/>
          <w:b/>
        </w:rPr>
        <w:t xml:space="preserve">PROPUESTA DE </w:t>
      </w:r>
      <w:r w:rsidR="00197329" w:rsidRPr="00C30E37">
        <w:rPr>
          <w:rFonts w:ascii="Avenir Book" w:hAnsi="Avenir Book"/>
          <w:b/>
        </w:rPr>
        <w:t xml:space="preserve">LISTA DE </w:t>
      </w:r>
      <w:r w:rsidR="002F684F" w:rsidRPr="00C30E37">
        <w:rPr>
          <w:rFonts w:ascii="Avenir Book" w:hAnsi="Avenir Book"/>
          <w:b/>
        </w:rPr>
        <w:t>VERIFICACIÓN</w:t>
      </w:r>
    </w:p>
    <w:p w:rsidR="00C83EF0" w:rsidRPr="00C30E37" w:rsidRDefault="003D6FA0" w:rsidP="002F684F">
      <w:pPr>
        <w:spacing w:after="0" w:line="240" w:lineRule="auto"/>
        <w:jc w:val="center"/>
        <w:rPr>
          <w:rFonts w:ascii="Avenir Book" w:hAnsi="Avenir Book"/>
          <w:b/>
        </w:rPr>
      </w:pPr>
      <w:r w:rsidRPr="00C30E37">
        <w:rPr>
          <w:rFonts w:ascii="Avenir Book" w:hAnsi="Avenir Book"/>
          <w:b/>
        </w:rPr>
        <w:t xml:space="preserve">Catálogo </w:t>
      </w:r>
      <w:r w:rsidR="001D358C" w:rsidRPr="00C30E37">
        <w:rPr>
          <w:rFonts w:ascii="Avenir Book" w:hAnsi="Avenir Book"/>
          <w:b/>
        </w:rPr>
        <w:t>Electrónico</w:t>
      </w:r>
    </w:p>
    <w:p w:rsidR="002F684F" w:rsidRPr="00C30E37" w:rsidRDefault="002F684F" w:rsidP="002F684F">
      <w:pPr>
        <w:spacing w:after="0" w:line="240" w:lineRule="auto"/>
        <w:jc w:val="center"/>
        <w:rPr>
          <w:rFonts w:ascii="Avenir Book" w:hAnsi="Avenir Book"/>
        </w:rPr>
      </w:pPr>
    </w:p>
    <w:p w:rsidR="00060EAD" w:rsidRPr="00C30E37" w:rsidRDefault="002F684F" w:rsidP="002F684F">
      <w:pPr>
        <w:spacing w:after="0" w:line="240" w:lineRule="auto"/>
        <w:jc w:val="both"/>
        <w:rPr>
          <w:rFonts w:ascii="Avenir Book" w:hAnsi="Avenir Book"/>
        </w:rPr>
      </w:pPr>
      <w:r w:rsidRPr="00C30E37">
        <w:rPr>
          <w:rFonts w:ascii="Avenir Book" w:hAnsi="Avenir Book"/>
        </w:rPr>
        <w:t>Institución</w:t>
      </w:r>
      <w:r w:rsidR="00060EAD" w:rsidRPr="00C30E37">
        <w:rPr>
          <w:rFonts w:ascii="Avenir Book" w:hAnsi="Avenir Book"/>
        </w:rPr>
        <w:t xml:space="preserve">: </w:t>
      </w:r>
    </w:p>
    <w:p w:rsidR="002F684F" w:rsidRPr="00C30E37" w:rsidRDefault="00060EAD" w:rsidP="002F684F">
      <w:pPr>
        <w:spacing w:after="0" w:line="240" w:lineRule="auto"/>
        <w:jc w:val="both"/>
        <w:rPr>
          <w:rFonts w:ascii="Avenir Book" w:hAnsi="Avenir Book"/>
        </w:rPr>
      </w:pPr>
      <w:r w:rsidRPr="00C30E37">
        <w:rPr>
          <w:rFonts w:ascii="Avenir Book" w:hAnsi="Avenir Book"/>
        </w:rPr>
        <w:t>Gerencia Administrativa:</w:t>
      </w:r>
    </w:p>
    <w:p w:rsidR="00DB54A9" w:rsidRPr="00C30E37" w:rsidRDefault="00DB54A9" w:rsidP="002F684F">
      <w:pPr>
        <w:spacing w:after="0" w:line="240" w:lineRule="auto"/>
        <w:jc w:val="both"/>
        <w:rPr>
          <w:rFonts w:ascii="Avenir Book" w:hAnsi="Avenir Book"/>
        </w:rPr>
      </w:pPr>
      <w:r w:rsidRPr="00C30E37">
        <w:rPr>
          <w:rFonts w:ascii="Avenir Book" w:hAnsi="Avenir Book"/>
        </w:rPr>
        <w:t>Fecha de verificación:</w:t>
      </w:r>
    </w:p>
    <w:p w:rsidR="002F684F" w:rsidRPr="00C30E37" w:rsidRDefault="002F684F" w:rsidP="002F684F">
      <w:pPr>
        <w:spacing w:after="0" w:line="240" w:lineRule="auto"/>
        <w:jc w:val="both"/>
        <w:rPr>
          <w:rFonts w:ascii="Avenir Book" w:hAnsi="Avenir Book"/>
        </w:rPr>
      </w:pPr>
    </w:p>
    <w:p w:rsidR="002F684F" w:rsidRPr="00C30E37" w:rsidRDefault="00C83EF0" w:rsidP="002F684F">
      <w:pPr>
        <w:spacing w:after="0" w:line="240" w:lineRule="auto"/>
        <w:jc w:val="both"/>
        <w:rPr>
          <w:rFonts w:ascii="Avenir Book" w:hAnsi="Avenir Book"/>
        </w:rPr>
      </w:pPr>
      <w:r w:rsidRPr="00C30E37">
        <w:rPr>
          <w:rFonts w:ascii="Avenir Book" w:hAnsi="Avenir Book"/>
        </w:rPr>
        <w:t xml:space="preserve">Con el fin de garantizar que el </w:t>
      </w:r>
      <w:r w:rsidR="001D358C" w:rsidRPr="00C30E37">
        <w:rPr>
          <w:rFonts w:ascii="Avenir Book" w:hAnsi="Avenir Book"/>
        </w:rPr>
        <w:t xml:space="preserve">Catalogo Electrónico y Compras Conjuntas </w:t>
      </w:r>
      <w:r w:rsidR="002F684F" w:rsidRPr="00C30E37">
        <w:rPr>
          <w:rFonts w:ascii="Avenir Book" w:hAnsi="Avenir Book"/>
        </w:rPr>
        <w:t>est</w:t>
      </w:r>
      <w:r w:rsidR="001D358C" w:rsidRPr="00C30E37">
        <w:rPr>
          <w:rFonts w:ascii="Avenir Book" w:hAnsi="Avenir Book"/>
        </w:rPr>
        <w:t>e</w:t>
      </w:r>
      <w:r w:rsidR="00DB54A9" w:rsidRPr="00C30E37">
        <w:rPr>
          <w:rFonts w:ascii="Avenir Book" w:hAnsi="Avenir Book"/>
        </w:rPr>
        <w:t xml:space="preserve"> conforme </w:t>
      </w:r>
      <w:r w:rsidRPr="00C30E37">
        <w:rPr>
          <w:rFonts w:ascii="Avenir Book" w:hAnsi="Avenir Book"/>
        </w:rPr>
        <w:t xml:space="preserve">al marco regulatorio y normativo pertinente a la contratación </w:t>
      </w:r>
      <w:r w:rsidR="002F684F" w:rsidRPr="00C30E37">
        <w:rPr>
          <w:rFonts w:ascii="Avenir Book" w:hAnsi="Avenir Book"/>
        </w:rPr>
        <w:t>pública</w:t>
      </w:r>
      <w:r w:rsidR="00060EAD" w:rsidRPr="00C30E37">
        <w:rPr>
          <w:rFonts w:ascii="Avenir Book" w:hAnsi="Avenir Book"/>
        </w:rPr>
        <w:t xml:space="preserve"> del Estado, </w:t>
      </w:r>
      <w:r w:rsidR="001D358C" w:rsidRPr="00C30E37">
        <w:rPr>
          <w:rFonts w:ascii="Avenir Book" w:hAnsi="Avenir Book"/>
        </w:rPr>
        <w:t xml:space="preserve">se deben </w:t>
      </w:r>
      <w:r w:rsidR="00060EAD" w:rsidRPr="00C30E37">
        <w:rPr>
          <w:rFonts w:ascii="Avenir Book" w:hAnsi="Avenir Book"/>
        </w:rPr>
        <w:t>verifica</w:t>
      </w:r>
      <w:r w:rsidR="001D358C" w:rsidRPr="00C30E37">
        <w:rPr>
          <w:rFonts w:ascii="Avenir Book" w:hAnsi="Avenir Book"/>
        </w:rPr>
        <w:t>r y conocer</w:t>
      </w:r>
      <w:r w:rsidR="00060EAD" w:rsidRPr="00C30E37">
        <w:rPr>
          <w:rFonts w:ascii="Avenir Book" w:hAnsi="Avenir Book"/>
        </w:rPr>
        <w:t xml:space="preserve"> los siguientes aspectos: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812"/>
        <w:gridCol w:w="425"/>
        <w:gridCol w:w="567"/>
        <w:gridCol w:w="2169"/>
      </w:tblGrid>
      <w:tr w:rsidR="007074D8" w:rsidRPr="00C30E37" w:rsidTr="007074D8">
        <w:trPr>
          <w:cantSplit/>
          <w:trHeight w:val="1431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:rsidR="00DB54A9" w:rsidRPr="00C30E37" w:rsidRDefault="00DB54A9" w:rsidP="00DB54A9">
            <w:pPr>
              <w:spacing w:after="0" w:line="240" w:lineRule="auto"/>
              <w:jc w:val="center"/>
              <w:rPr>
                <w:rFonts w:ascii="Avenir Book" w:eastAsia="Times New Roman" w:hAnsi="Avenir Book" w:cs="Arial"/>
                <w:b/>
                <w:lang w:eastAsia="es-ES"/>
              </w:rPr>
            </w:pPr>
            <w:r w:rsidRPr="00C30E37">
              <w:rPr>
                <w:rFonts w:ascii="Avenir Book" w:eastAsia="Times New Roman" w:hAnsi="Avenir Book" w:cs="Arial"/>
                <w:b/>
                <w:lang w:eastAsia="es-ES"/>
              </w:rPr>
              <w:t>Nº</w:t>
            </w:r>
          </w:p>
        </w:tc>
        <w:tc>
          <w:tcPr>
            <w:tcW w:w="5812" w:type="dxa"/>
            <w:shd w:val="clear" w:color="auto" w:fill="D9D9D9" w:themeFill="background1" w:themeFillShade="D9"/>
            <w:vAlign w:val="center"/>
          </w:tcPr>
          <w:p w:rsidR="00DB54A9" w:rsidRPr="00C30E37" w:rsidRDefault="00DB54A9" w:rsidP="00DB54A9">
            <w:pPr>
              <w:spacing w:after="0" w:line="240" w:lineRule="auto"/>
              <w:jc w:val="center"/>
              <w:rPr>
                <w:rFonts w:ascii="Avenir Book" w:eastAsia="Times New Roman" w:hAnsi="Avenir Book" w:cs="Arial"/>
                <w:b/>
                <w:lang w:eastAsia="es-ES"/>
              </w:rPr>
            </w:pPr>
            <w:r w:rsidRPr="00C30E37">
              <w:rPr>
                <w:rFonts w:ascii="Avenir Book" w:eastAsia="Times New Roman" w:hAnsi="Avenir Book" w:cs="Arial"/>
                <w:b/>
                <w:lang w:eastAsia="es-ES"/>
              </w:rPr>
              <w:t>Aspectos que deben estar conforme al marco regulatorio y normativo</w:t>
            </w:r>
          </w:p>
        </w:tc>
        <w:tc>
          <w:tcPr>
            <w:tcW w:w="425" w:type="dxa"/>
            <w:shd w:val="clear" w:color="auto" w:fill="D9D9D9" w:themeFill="background1" w:themeFillShade="D9"/>
            <w:textDirection w:val="btLr"/>
            <w:vAlign w:val="center"/>
          </w:tcPr>
          <w:p w:rsidR="00DB54A9" w:rsidRPr="00C30E37" w:rsidRDefault="00DB54A9" w:rsidP="00DB54A9">
            <w:pPr>
              <w:spacing w:after="0" w:line="240" w:lineRule="auto"/>
              <w:ind w:left="113" w:right="113"/>
              <w:jc w:val="center"/>
              <w:rPr>
                <w:rFonts w:ascii="Avenir Book" w:eastAsia="Times New Roman" w:hAnsi="Avenir Book" w:cs="Arial"/>
                <w:b/>
                <w:lang w:eastAsia="es-ES"/>
              </w:rPr>
            </w:pPr>
            <w:r w:rsidRPr="00C30E37">
              <w:rPr>
                <w:rFonts w:ascii="Avenir Book" w:eastAsia="Times New Roman" w:hAnsi="Avenir Book" w:cs="Arial"/>
                <w:b/>
                <w:lang w:eastAsia="es-ES"/>
              </w:rPr>
              <w:t>Conforme</w:t>
            </w:r>
          </w:p>
        </w:tc>
        <w:tc>
          <w:tcPr>
            <w:tcW w:w="567" w:type="dxa"/>
            <w:shd w:val="clear" w:color="auto" w:fill="D9D9D9" w:themeFill="background1" w:themeFillShade="D9"/>
            <w:textDirection w:val="btLr"/>
            <w:vAlign w:val="center"/>
          </w:tcPr>
          <w:p w:rsidR="00DB54A9" w:rsidRPr="00C30E37" w:rsidRDefault="00DB54A9" w:rsidP="00DB54A9">
            <w:pPr>
              <w:spacing w:after="0" w:line="240" w:lineRule="auto"/>
              <w:ind w:left="113" w:right="113"/>
              <w:jc w:val="center"/>
              <w:rPr>
                <w:rFonts w:ascii="Avenir Book" w:eastAsia="Times New Roman" w:hAnsi="Avenir Book" w:cs="Arial"/>
                <w:b/>
                <w:lang w:eastAsia="es-ES"/>
              </w:rPr>
            </w:pPr>
            <w:r w:rsidRPr="00C30E37">
              <w:rPr>
                <w:rFonts w:ascii="Avenir Book" w:eastAsia="Times New Roman" w:hAnsi="Avenir Book" w:cs="Arial"/>
                <w:b/>
                <w:lang w:eastAsia="es-ES"/>
              </w:rPr>
              <w:t>No Conforme</w:t>
            </w:r>
          </w:p>
        </w:tc>
        <w:tc>
          <w:tcPr>
            <w:tcW w:w="2169" w:type="dxa"/>
            <w:shd w:val="clear" w:color="auto" w:fill="D9D9D9" w:themeFill="background1" w:themeFillShade="D9"/>
            <w:vAlign w:val="center"/>
          </w:tcPr>
          <w:p w:rsidR="00DB54A9" w:rsidRPr="00C30E37" w:rsidRDefault="00DB54A9" w:rsidP="00DB54A9">
            <w:pPr>
              <w:spacing w:after="0" w:line="240" w:lineRule="auto"/>
              <w:jc w:val="center"/>
              <w:rPr>
                <w:rFonts w:ascii="Avenir Book" w:eastAsia="Times New Roman" w:hAnsi="Avenir Book" w:cs="Arial"/>
                <w:b/>
                <w:lang w:eastAsia="es-ES"/>
              </w:rPr>
            </w:pPr>
            <w:r w:rsidRPr="00C30E37">
              <w:rPr>
                <w:rFonts w:ascii="Avenir Book" w:eastAsia="Times New Roman" w:hAnsi="Avenir Book" w:cs="Arial"/>
                <w:b/>
                <w:lang w:eastAsia="es-ES"/>
              </w:rPr>
              <w:t>Comentario u Observación de la No Conformidad</w:t>
            </w:r>
          </w:p>
        </w:tc>
      </w:tr>
      <w:tr w:rsidR="007C0EE2" w:rsidRPr="00C30E37" w:rsidTr="007074D8">
        <w:trPr>
          <w:trHeight w:val="540"/>
        </w:trPr>
        <w:tc>
          <w:tcPr>
            <w:tcW w:w="567" w:type="dxa"/>
            <w:vMerge w:val="restart"/>
          </w:tcPr>
          <w:p w:rsidR="007C0EE2" w:rsidRPr="007074D8" w:rsidRDefault="00783142" w:rsidP="000B6900">
            <w:pPr>
              <w:spacing w:after="0" w:line="240" w:lineRule="auto"/>
              <w:jc w:val="center"/>
              <w:rPr>
                <w:rFonts w:ascii="Avenir Book" w:eastAsia="Times New Roman" w:hAnsi="Avenir Book" w:cs="Arial"/>
                <w:sz w:val="16"/>
                <w:szCs w:val="16"/>
                <w:lang w:eastAsia="es-ES"/>
              </w:rPr>
            </w:pPr>
            <w:r w:rsidRPr="007074D8">
              <w:rPr>
                <w:rFonts w:ascii="Avenir Book" w:eastAsia="Times New Roman" w:hAnsi="Avenir Book" w:cs="Arial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5812" w:type="dxa"/>
          </w:tcPr>
          <w:p w:rsidR="007C0EE2" w:rsidRPr="007074D8" w:rsidRDefault="007C0EE2" w:rsidP="00FF130F">
            <w:pPr>
              <w:spacing w:after="0" w:line="240" w:lineRule="auto"/>
              <w:rPr>
                <w:rFonts w:ascii="Avenir Book" w:eastAsia="Times New Roman" w:hAnsi="Avenir Book" w:cs="Arial"/>
                <w:sz w:val="20"/>
                <w:szCs w:val="20"/>
                <w:lang w:eastAsia="es-ES"/>
              </w:rPr>
            </w:pPr>
            <w:r w:rsidRPr="007074D8">
              <w:rPr>
                <w:rFonts w:ascii="Avenir Book" w:eastAsia="Times New Roman" w:hAnsi="Avenir Book" w:cs="Arial"/>
                <w:sz w:val="20"/>
                <w:szCs w:val="20"/>
                <w:lang w:eastAsia="es-ES"/>
              </w:rPr>
              <w:t>Formulario F-I-008, Autorización de Compra Por Fuera Catalogo Electrónico.</w:t>
            </w:r>
          </w:p>
        </w:tc>
        <w:tc>
          <w:tcPr>
            <w:tcW w:w="425" w:type="dxa"/>
          </w:tcPr>
          <w:p w:rsidR="007C0EE2" w:rsidRPr="00C30E37" w:rsidRDefault="007C0EE2" w:rsidP="00DB54A9">
            <w:pPr>
              <w:spacing w:after="0" w:line="240" w:lineRule="auto"/>
              <w:jc w:val="both"/>
              <w:rPr>
                <w:rFonts w:ascii="Avenir Book" w:eastAsia="Times New Roman" w:hAnsi="Avenir Book" w:cs="Arial"/>
                <w:lang w:eastAsia="es-ES"/>
              </w:rPr>
            </w:pPr>
          </w:p>
        </w:tc>
        <w:tc>
          <w:tcPr>
            <w:tcW w:w="567" w:type="dxa"/>
          </w:tcPr>
          <w:p w:rsidR="007C0EE2" w:rsidRPr="00C30E37" w:rsidRDefault="007C0EE2" w:rsidP="00DB54A9">
            <w:pPr>
              <w:spacing w:after="0" w:line="240" w:lineRule="auto"/>
              <w:jc w:val="both"/>
              <w:rPr>
                <w:rFonts w:ascii="Avenir Book" w:eastAsia="Times New Roman" w:hAnsi="Avenir Book" w:cs="Arial"/>
                <w:lang w:eastAsia="es-ES"/>
              </w:rPr>
            </w:pPr>
          </w:p>
        </w:tc>
        <w:tc>
          <w:tcPr>
            <w:tcW w:w="2169" w:type="dxa"/>
          </w:tcPr>
          <w:p w:rsidR="007C0EE2" w:rsidRPr="00C30E37" w:rsidRDefault="007C0EE2" w:rsidP="00DB54A9">
            <w:pPr>
              <w:spacing w:after="0" w:line="240" w:lineRule="auto"/>
              <w:jc w:val="both"/>
              <w:rPr>
                <w:rFonts w:ascii="Avenir Book" w:eastAsia="Times New Roman" w:hAnsi="Avenir Book" w:cs="Arial"/>
                <w:lang w:eastAsia="es-ES"/>
              </w:rPr>
            </w:pPr>
          </w:p>
        </w:tc>
      </w:tr>
      <w:tr w:rsidR="00850AE1" w:rsidRPr="00C30E37" w:rsidTr="007074D8">
        <w:trPr>
          <w:trHeight w:val="234"/>
        </w:trPr>
        <w:tc>
          <w:tcPr>
            <w:tcW w:w="567" w:type="dxa"/>
            <w:vMerge/>
          </w:tcPr>
          <w:p w:rsidR="00850AE1" w:rsidRPr="007074D8" w:rsidRDefault="00850AE1" w:rsidP="000B6900">
            <w:pPr>
              <w:spacing w:after="0" w:line="240" w:lineRule="auto"/>
              <w:jc w:val="center"/>
              <w:rPr>
                <w:rFonts w:ascii="Avenir Book" w:eastAsia="Times New Roman" w:hAnsi="Avenir Book" w:cs="Arial"/>
                <w:sz w:val="16"/>
                <w:szCs w:val="16"/>
                <w:lang w:eastAsia="es-ES"/>
              </w:rPr>
            </w:pPr>
          </w:p>
        </w:tc>
        <w:tc>
          <w:tcPr>
            <w:tcW w:w="5812" w:type="dxa"/>
          </w:tcPr>
          <w:p w:rsidR="00850AE1" w:rsidRPr="007074D8" w:rsidRDefault="00850AE1" w:rsidP="00FF130F">
            <w:pPr>
              <w:spacing w:after="0" w:line="240" w:lineRule="auto"/>
              <w:rPr>
                <w:rFonts w:ascii="Avenir Book" w:eastAsia="Times New Roman" w:hAnsi="Avenir Book" w:cs="Arial"/>
                <w:sz w:val="20"/>
                <w:szCs w:val="20"/>
                <w:lang w:eastAsia="es-ES"/>
              </w:rPr>
            </w:pPr>
            <w:r w:rsidRPr="007074D8">
              <w:rPr>
                <w:rFonts w:ascii="Avenir Book" w:eastAsia="Times New Roman" w:hAnsi="Avenir Book" w:cs="Arial"/>
                <w:sz w:val="20"/>
                <w:szCs w:val="20"/>
                <w:lang w:eastAsia="es-ES"/>
              </w:rPr>
              <w:t xml:space="preserve">Acompañado de la Declaración Jurada </w:t>
            </w:r>
          </w:p>
        </w:tc>
        <w:tc>
          <w:tcPr>
            <w:tcW w:w="425" w:type="dxa"/>
          </w:tcPr>
          <w:p w:rsidR="00850AE1" w:rsidRPr="00C30E37" w:rsidRDefault="00850AE1" w:rsidP="00DB54A9">
            <w:pPr>
              <w:spacing w:after="0" w:line="240" w:lineRule="auto"/>
              <w:jc w:val="both"/>
              <w:rPr>
                <w:rFonts w:ascii="Avenir Book" w:eastAsia="Times New Roman" w:hAnsi="Avenir Book" w:cs="Arial"/>
                <w:lang w:eastAsia="es-ES"/>
              </w:rPr>
            </w:pPr>
          </w:p>
        </w:tc>
        <w:tc>
          <w:tcPr>
            <w:tcW w:w="567" w:type="dxa"/>
          </w:tcPr>
          <w:p w:rsidR="00850AE1" w:rsidRPr="00C30E37" w:rsidRDefault="00850AE1" w:rsidP="00DB54A9">
            <w:pPr>
              <w:spacing w:after="0" w:line="240" w:lineRule="auto"/>
              <w:jc w:val="both"/>
              <w:rPr>
                <w:rFonts w:ascii="Avenir Book" w:eastAsia="Times New Roman" w:hAnsi="Avenir Book" w:cs="Arial"/>
                <w:lang w:eastAsia="es-ES"/>
              </w:rPr>
            </w:pPr>
          </w:p>
        </w:tc>
        <w:tc>
          <w:tcPr>
            <w:tcW w:w="2169" w:type="dxa"/>
          </w:tcPr>
          <w:p w:rsidR="00850AE1" w:rsidRPr="00C30E37" w:rsidRDefault="00850AE1" w:rsidP="00DB54A9">
            <w:pPr>
              <w:spacing w:after="0" w:line="240" w:lineRule="auto"/>
              <w:jc w:val="both"/>
              <w:rPr>
                <w:rFonts w:ascii="Avenir Book" w:eastAsia="Times New Roman" w:hAnsi="Avenir Book" w:cs="Arial"/>
                <w:lang w:eastAsia="es-ES"/>
              </w:rPr>
            </w:pPr>
          </w:p>
        </w:tc>
      </w:tr>
      <w:tr w:rsidR="007C0EE2" w:rsidRPr="00C30E37" w:rsidTr="007074D8">
        <w:trPr>
          <w:trHeight w:val="270"/>
        </w:trPr>
        <w:tc>
          <w:tcPr>
            <w:tcW w:w="567" w:type="dxa"/>
            <w:vMerge/>
          </w:tcPr>
          <w:p w:rsidR="007C0EE2" w:rsidRPr="007074D8" w:rsidRDefault="007C0EE2" w:rsidP="000B6900">
            <w:pPr>
              <w:spacing w:after="0" w:line="240" w:lineRule="auto"/>
              <w:jc w:val="center"/>
              <w:rPr>
                <w:rFonts w:ascii="Avenir Book" w:eastAsia="Times New Roman" w:hAnsi="Avenir Book" w:cs="Arial"/>
                <w:sz w:val="16"/>
                <w:szCs w:val="16"/>
                <w:lang w:eastAsia="es-ES"/>
              </w:rPr>
            </w:pPr>
          </w:p>
        </w:tc>
        <w:tc>
          <w:tcPr>
            <w:tcW w:w="5812" w:type="dxa"/>
          </w:tcPr>
          <w:p w:rsidR="007C0EE2" w:rsidRPr="007074D8" w:rsidRDefault="004C2A51" w:rsidP="00C10BC4">
            <w:pPr>
              <w:spacing w:after="0" w:line="240" w:lineRule="auto"/>
              <w:rPr>
                <w:rFonts w:ascii="Avenir Book" w:eastAsia="Times New Roman" w:hAnsi="Avenir Book" w:cs="Arial"/>
                <w:sz w:val="20"/>
                <w:szCs w:val="20"/>
                <w:lang w:eastAsia="es-ES"/>
              </w:rPr>
            </w:pPr>
            <w:r w:rsidRPr="007074D8">
              <w:rPr>
                <w:rFonts w:ascii="Avenir Book" w:eastAsia="Times New Roman" w:hAnsi="Avenir Book" w:cs="Arial"/>
                <w:sz w:val="20"/>
                <w:szCs w:val="20"/>
                <w:lang w:eastAsia="es-ES"/>
              </w:rPr>
              <w:t>Justificación de que existe una necesidad en la institución fundamentada</w:t>
            </w:r>
            <w:r w:rsidR="00C30E37" w:rsidRPr="007074D8">
              <w:rPr>
                <w:rFonts w:ascii="Avenir Book" w:eastAsia="Times New Roman" w:hAnsi="Avenir Book" w:cs="Arial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425" w:type="dxa"/>
          </w:tcPr>
          <w:p w:rsidR="007C0EE2" w:rsidRPr="00C30E37" w:rsidRDefault="007C0EE2" w:rsidP="00DB54A9">
            <w:pPr>
              <w:spacing w:after="0" w:line="240" w:lineRule="auto"/>
              <w:jc w:val="both"/>
              <w:rPr>
                <w:rFonts w:ascii="Avenir Book" w:eastAsia="Times New Roman" w:hAnsi="Avenir Book" w:cs="Arial"/>
                <w:lang w:eastAsia="es-ES"/>
              </w:rPr>
            </w:pPr>
          </w:p>
        </w:tc>
        <w:tc>
          <w:tcPr>
            <w:tcW w:w="567" w:type="dxa"/>
          </w:tcPr>
          <w:p w:rsidR="007C0EE2" w:rsidRPr="00C30E37" w:rsidRDefault="007C0EE2" w:rsidP="00DB54A9">
            <w:pPr>
              <w:spacing w:after="0" w:line="240" w:lineRule="auto"/>
              <w:jc w:val="both"/>
              <w:rPr>
                <w:rFonts w:ascii="Avenir Book" w:eastAsia="Times New Roman" w:hAnsi="Avenir Book" w:cs="Arial"/>
                <w:lang w:eastAsia="es-ES"/>
              </w:rPr>
            </w:pPr>
          </w:p>
        </w:tc>
        <w:tc>
          <w:tcPr>
            <w:tcW w:w="2169" w:type="dxa"/>
          </w:tcPr>
          <w:p w:rsidR="007C0EE2" w:rsidRPr="00C30E37" w:rsidRDefault="007C0EE2" w:rsidP="00DB54A9">
            <w:pPr>
              <w:spacing w:after="0" w:line="240" w:lineRule="auto"/>
              <w:jc w:val="both"/>
              <w:rPr>
                <w:rFonts w:ascii="Avenir Book" w:eastAsia="Times New Roman" w:hAnsi="Avenir Book" w:cs="Arial"/>
                <w:lang w:eastAsia="es-ES"/>
              </w:rPr>
            </w:pPr>
          </w:p>
        </w:tc>
      </w:tr>
      <w:tr w:rsidR="004C2A51" w:rsidRPr="00C30E37" w:rsidTr="007074D8">
        <w:trPr>
          <w:trHeight w:val="270"/>
        </w:trPr>
        <w:tc>
          <w:tcPr>
            <w:tcW w:w="567" w:type="dxa"/>
            <w:vMerge/>
          </w:tcPr>
          <w:p w:rsidR="004C2A51" w:rsidRPr="007074D8" w:rsidRDefault="004C2A51" w:rsidP="000B6900">
            <w:pPr>
              <w:spacing w:after="0" w:line="240" w:lineRule="auto"/>
              <w:jc w:val="center"/>
              <w:rPr>
                <w:rFonts w:ascii="Avenir Book" w:eastAsia="Times New Roman" w:hAnsi="Avenir Book" w:cs="Arial"/>
                <w:sz w:val="16"/>
                <w:szCs w:val="16"/>
                <w:lang w:eastAsia="es-ES"/>
              </w:rPr>
            </w:pPr>
          </w:p>
        </w:tc>
        <w:tc>
          <w:tcPr>
            <w:tcW w:w="5812" w:type="dxa"/>
          </w:tcPr>
          <w:p w:rsidR="004C2A51" w:rsidRPr="007074D8" w:rsidRDefault="004C2A51" w:rsidP="00C10BC4">
            <w:pPr>
              <w:spacing w:after="0" w:line="240" w:lineRule="auto"/>
              <w:rPr>
                <w:rFonts w:ascii="Avenir Book" w:eastAsia="Times New Roman" w:hAnsi="Avenir Book" w:cs="Arial"/>
                <w:b/>
                <w:sz w:val="20"/>
                <w:szCs w:val="20"/>
                <w:lang w:eastAsia="es-ES"/>
              </w:rPr>
            </w:pPr>
            <w:r w:rsidRPr="007074D8">
              <w:rPr>
                <w:rFonts w:ascii="Avenir Book" w:eastAsia="Times New Roman" w:hAnsi="Avenir Book" w:cs="Arial"/>
                <w:b/>
                <w:sz w:val="20"/>
                <w:szCs w:val="20"/>
                <w:lang w:eastAsia="es-ES"/>
              </w:rPr>
              <w:t>Método de verificación</w:t>
            </w:r>
          </w:p>
        </w:tc>
        <w:tc>
          <w:tcPr>
            <w:tcW w:w="425" w:type="dxa"/>
          </w:tcPr>
          <w:p w:rsidR="004C2A51" w:rsidRPr="00C30E37" w:rsidRDefault="004C2A51" w:rsidP="00DB54A9">
            <w:pPr>
              <w:spacing w:after="0" w:line="240" w:lineRule="auto"/>
              <w:jc w:val="both"/>
              <w:rPr>
                <w:rFonts w:ascii="Avenir Book" w:eastAsia="Times New Roman" w:hAnsi="Avenir Book" w:cs="Arial"/>
                <w:lang w:eastAsia="es-ES"/>
              </w:rPr>
            </w:pPr>
          </w:p>
        </w:tc>
        <w:tc>
          <w:tcPr>
            <w:tcW w:w="567" w:type="dxa"/>
          </w:tcPr>
          <w:p w:rsidR="004C2A51" w:rsidRPr="00C30E37" w:rsidRDefault="004C2A51" w:rsidP="00DB54A9">
            <w:pPr>
              <w:spacing w:after="0" w:line="240" w:lineRule="auto"/>
              <w:jc w:val="both"/>
              <w:rPr>
                <w:rFonts w:ascii="Avenir Book" w:eastAsia="Times New Roman" w:hAnsi="Avenir Book" w:cs="Arial"/>
                <w:lang w:eastAsia="es-ES"/>
              </w:rPr>
            </w:pPr>
          </w:p>
        </w:tc>
        <w:tc>
          <w:tcPr>
            <w:tcW w:w="2169" w:type="dxa"/>
          </w:tcPr>
          <w:p w:rsidR="004C2A51" w:rsidRPr="00C30E37" w:rsidRDefault="004C2A51" w:rsidP="00DB54A9">
            <w:pPr>
              <w:spacing w:after="0" w:line="240" w:lineRule="auto"/>
              <w:jc w:val="both"/>
              <w:rPr>
                <w:rFonts w:ascii="Avenir Book" w:eastAsia="Times New Roman" w:hAnsi="Avenir Book" w:cs="Arial"/>
                <w:lang w:eastAsia="es-ES"/>
              </w:rPr>
            </w:pPr>
          </w:p>
        </w:tc>
      </w:tr>
      <w:tr w:rsidR="007074D8" w:rsidRPr="00C30E37" w:rsidTr="007074D8">
        <w:trPr>
          <w:trHeight w:val="408"/>
        </w:trPr>
        <w:tc>
          <w:tcPr>
            <w:tcW w:w="567" w:type="dxa"/>
            <w:vMerge/>
          </w:tcPr>
          <w:p w:rsidR="007C0EE2" w:rsidRPr="007074D8" w:rsidRDefault="007C0EE2" w:rsidP="000B6900">
            <w:pPr>
              <w:spacing w:after="0" w:line="240" w:lineRule="auto"/>
              <w:jc w:val="center"/>
              <w:rPr>
                <w:rFonts w:ascii="Avenir Book" w:eastAsia="Times New Roman" w:hAnsi="Avenir Book" w:cs="Arial"/>
                <w:sz w:val="16"/>
                <w:szCs w:val="16"/>
                <w:lang w:eastAsia="es-ES"/>
              </w:rPr>
            </w:pPr>
          </w:p>
        </w:tc>
        <w:tc>
          <w:tcPr>
            <w:tcW w:w="5812" w:type="dxa"/>
          </w:tcPr>
          <w:p w:rsidR="007C0EE2" w:rsidRPr="007074D8" w:rsidRDefault="007C0EE2" w:rsidP="00731F81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venir Book" w:eastAsia="Times New Roman" w:hAnsi="Avenir Book" w:cs="Arial"/>
                <w:sz w:val="20"/>
                <w:szCs w:val="20"/>
                <w:lang w:eastAsia="es-ES"/>
              </w:rPr>
            </w:pPr>
            <w:r w:rsidRPr="007074D8">
              <w:rPr>
                <w:rFonts w:ascii="Avenir Book" w:eastAsia="Times New Roman" w:hAnsi="Avenir Book" w:cs="Arial"/>
                <w:sz w:val="20"/>
                <w:szCs w:val="20"/>
                <w:lang w:eastAsia="es-ES"/>
              </w:rPr>
              <w:t>Circular de Habilitación por catálogo electrónico</w:t>
            </w:r>
            <w:r w:rsidR="00C30E37" w:rsidRPr="007074D8">
              <w:rPr>
                <w:rFonts w:ascii="Avenir Book" w:eastAsia="Times New Roman" w:hAnsi="Avenir Book" w:cs="Arial"/>
                <w:sz w:val="20"/>
                <w:szCs w:val="20"/>
                <w:lang w:eastAsia="es-ES"/>
              </w:rPr>
              <w:t xml:space="preserve"> y sus anexos</w:t>
            </w:r>
            <w:r w:rsidRPr="007074D8">
              <w:rPr>
                <w:rFonts w:ascii="Avenir Book" w:eastAsia="Times New Roman" w:hAnsi="Avenir Book" w:cs="Arial"/>
                <w:sz w:val="20"/>
                <w:szCs w:val="20"/>
                <w:lang w:eastAsia="es-ES"/>
              </w:rPr>
              <w:t>.</w:t>
            </w:r>
          </w:p>
          <w:p w:rsidR="00850AE1" w:rsidRPr="007074D8" w:rsidRDefault="007C0EE2" w:rsidP="00C30E37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venir Book" w:eastAsia="Times New Roman" w:hAnsi="Avenir Book" w:cs="Arial"/>
                <w:sz w:val="20"/>
                <w:szCs w:val="20"/>
                <w:lang w:eastAsia="es-ES"/>
              </w:rPr>
            </w:pPr>
            <w:r w:rsidRPr="007074D8">
              <w:rPr>
                <w:rFonts w:ascii="Avenir Book" w:eastAsia="Times New Roman" w:hAnsi="Avenir Book" w:cs="Arial"/>
                <w:sz w:val="20"/>
                <w:szCs w:val="20"/>
                <w:lang w:eastAsia="es-ES"/>
              </w:rPr>
              <w:t>Anexos</w:t>
            </w:r>
            <w:r w:rsidR="00C30E37" w:rsidRPr="007074D8">
              <w:rPr>
                <w:rFonts w:ascii="Avenir Book" w:eastAsia="Times New Roman" w:hAnsi="Avenir Book" w:cs="Arial"/>
                <w:sz w:val="20"/>
                <w:szCs w:val="20"/>
                <w:lang w:eastAsia="es-ES"/>
              </w:rPr>
              <w:t xml:space="preserve"> de la circular de Habilitación.</w:t>
            </w:r>
          </w:p>
        </w:tc>
        <w:tc>
          <w:tcPr>
            <w:tcW w:w="425" w:type="dxa"/>
          </w:tcPr>
          <w:p w:rsidR="007C0EE2" w:rsidRPr="00C30E37" w:rsidRDefault="007C0EE2" w:rsidP="00DB54A9">
            <w:pPr>
              <w:spacing w:after="0" w:line="240" w:lineRule="auto"/>
              <w:jc w:val="both"/>
              <w:rPr>
                <w:rFonts w:ascii="Avenir Book" w:eastAsia="Times New Roman" w:hAnsi="Avenir Book" w:cs="Arial"/>
                <w:lang w:eastAsia="es-ES"/>
              </w:rPr>
            </w:pPr>
          </w:p>
        </w:tc>
        <w:tc>
          <w:tcPr>
            <w:tcW w:w="567" w:type="dxa"/>
          </w:tcPr>
          <w:p w:rsidR="007C0EE2" w:rsidRPr="00C30E37" w:rsidRDefault="007C0EE2" w:rsidP="00DB54A9">
            <w:pPr>
              <w:spacing w:after="0" w:line="240" w:lineRule="auto"/>
              <w:jc w:val="both"/>
              <w:rPr>
                <w:rFonts w:ascii="Avenir Book" w:eastAsia="Times New Roman" w:hAnsi="Avenir Book" w:cs="Arial"/>
                <w:lang w:eastAsia="es-ES"/>
              </w:rPr>
            </w:pPr>
          </w:p>
        </w:tc>
        <w:tc>
          <w:tcPr>
            <w:tcW w:w="2169" w:type="dxa"/>
          </w:tcPr>
          <w:p w:rsidR="007C0EE2" w:rsidRPr="00C30E37" w:rsidRDefault="007C0EE2" w:rsidP="00DB54A9">
            <w:pPr>
              <w:spacing w:after="0" w:line="240" w:lineRule="auto"/>
              <w:jc w:val="both"/>
              <w:rPr>
                <w:rFonts w:ascii="Avenir Book" w:eastAsia="Times New Roman" w:hAnsi="Avenir Book" w:cs="Arial"/>
                <w:lang w:eastAsia="es-ES"/>
              </w:rPr>
            </w:pPr>
          </w:p>
        </w:tc>
      </w:tr>
      <w:tr w:rsidR="007074D8" w:rsidRPr="00C30E37" w:rsidTr="007074D8">
        <w:trPr>
          <w:trHeight w:val="331"/>
        </w:trPr>
        <w:tc>
          <w:tcPr>
            <w:tcW w:w="567" w:type="dxa"/>
            <w:vMerge w:val="restart"/>
          </w:tcPr>
          <w:p w:rsidR="007074D8" w:rsidRPr="007074D8" w:rsidRDefault="007074D8" w:rsidP="000B6900">
            <w:pPr>
              <w:spacing w:after="0" w:line="240" w:lineRule="auto"/>
              <w:jc w:val="center"/>
              <w:rPr>
                <w:rFonts w:ascii="Avenir Book" w:eastAsia="Times New Roman" w:hAnsi="Avenir Book" w:cs="Arial"/>
                <w:sz w:val="16"/>
                <w:szCs w:val="16"/>
                <w:lang w:eastAsia="es-ES"/>
              </w:rPr>
            </w:pPr>
            <w:r>
              <w:rPr>
                <w:rFonts w:ascii="Avenir Book" w:eastAsia="Times New Roman" w:hAnsi="Avenir Book" w:cs="Arial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5812" w:type="dxa"/>
          </w:tcPr>
          <w:p w:rsidR="007074D8" w:rsidRPr="007074D8" w:rsidRDefault="007074D8" w:rsidP="009117EC">
            <w:pPr>
              <w:spacing w:after="0" w:line="240" w:lineRule="auto"/>
              <w:rPr>
                <w:rFonts w:ascii="Avenir Book" w:eastAsia="Times New Roman" w:hAnsi="Avenir Book" w:cs="Arial"/>
                <w:b/>
                <w:sz w:val="20"/>
                <w:szCs w:val="20"/>
                <w:lang w:eastAsia="es-ES"/>
              </w:rPr>
            </w:pPr>
            <w:r w:rsidRPr="007074D8">
              <w:rPr>
                <w:rFonts w:ascii="Avenir Book" w:eastAsia="Times New Roman" w:hAnsi="Avenir Book" w:cs="Arial"/>
                <w:b/>
                <w:sz w:val="20"/>
                <w:szCs w:val="20"/>
                <w:lang w:eastAsia="es-ES"/>
              </w:rPr>
              <w:t>Remisión de Quejas A la ONCAE</w:t>
            </w:r>
          </w:p>
        </w:tc>
        <w:tc>
          <w:tcPr>
            <w:tcW w:w="425" w:type="dxa"/>
          </w:tcPr>
          <w:p w:rsidR="007074D8" w:rsidRPr="00C30E37" w:rsidRDefault="007074D8" w:rsidP="00DB54A9">
            <w:pPr>
              <w:spacing w:after="0" w:line="240" w:lineRule="auto"/>
              <w:jc w:val="both"/>
              <w:rPr>
                <w:rFonts w:ascii="Avenir Book" w:eastAsia="Times New Roman" w:hAnsi="Avenir Book" w:cs="Arial"/>
                <w:lang w:eastAsia="es-ES"/>
              </w:rPr>
            </w:pPr>
          </w:p>
        </w:tc>
        <w:tc>
          <w:tcPr>
            <w:tcW w:w="567" w:type="dxa"/>
          </w:tcPr>
          <w:p w:rsidR="007074D8" w:rsidRPr="00C30E37" w:rsidRDefault="007074D8" w:rsidP="00DB54A9">
            <w:pPr>
              <w:spacing w:after="0" w:line="240" w:lineRule="auto"/>
              <w:jc w:val="both"/>
              <w:rPr>
                <w:rFonts w:ascii="Avenir Book" w:eastAsia="Times New Roman" w:hAnsi="Avenir Book" w:cs="Arial"/>
                <w:lang w:eastAsia="es-ES"/>
              </w:rPr>
            </w:pPr>
          </w:p>
        </w:tc>
        <w:tc>
          <w:tcPr>
            <w:tcW w:w="2169" w:type="dxa"/>
          </w:tcPr>
          <w:p w:rsidR="007074D8" w:rsidRPr="00C30E37" w:rsidRDefault="007074D8" w:rsidP="00DB54A9">
            <w:pPr>
              <w:spacing w:after="0" w:line="240" w:lineRule="auto"/>
              <w:jc w:val="both"/>
              <w:rPr>
                <w:rFonts w:ascii="Avenir Book" w:eastAsia="Times New Roman" w:hAnsi="Avenir Book" w:cs="Arial"/>
                <w:lang w:eastAsia="es-ES"/>
              </w:rPr>
            </w:pPr>
          </w:p>
        </w:tc>
      </w:tr>
      <w:tr w:rsidR="007074D8" w:rsidRPr="00C30E37" w:rsidTr="007074D8">
        <w:trPr>
          <w:trHeight w:val="294"/>
        </w:trPr>
        <w:tc>
          <w:tcPr>
            <w:tcW w:w="567" w:type="dxa"/>
            <w:vMerge/>
          </w:tcPr>
          <w:p w:rsidR="007074D8" w:rsidRPr="007074D8" w:rsidRDefault="007074D8" w:rsidP="000B6900">
            <w:pPr>
              <w:spacing w:after="0" w:line="240" w:lineRule="auto"/>
              <w:jc w:val="center"/>
              <w:rPr>
                <w:rFonts w:ascii="Avenir Book" w:eastAsia="Times New Roman" w:hAnsi="Avenir Book" w:cs="Arial"/>
                <w:sz w:val="16"/>
                <w:szCs w:val="16"/>
                <w:lang w:eastAsia="es-ES"/>
              </w:rPr>
            </w:pPr>
          </w:p>
        </w:tc>
        <w:tc>
          <w:tcPr>
            <w:tcW w:w="5812" w:type="dxa"/>
          </w:tcPr>
          <w:p w:rsidR="007074D8" w:rsidRPr="007074D8" w:rsidRDefault="007074D8" w:rsidP="009117EC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rFonts w:ascii="Avenir Book" w:eastAsia="Times New Roman" w:hAnsi="Avenir Book" w:cs="Arial"/>
                <w:sz w:val="20"/>
                <w:szCs w:val="20"/>
                <w:lang w:eastAsia="es-ES"/>
              </w:rPr>
            </w:pPr>
            <w:r w:rsidRPr="007074D8">
              <w:rPr>
                <w:rFonts w:ascii="Avenir Book" w:eastAsia="Times New Roman" w:hAnsi="Avenir Book" w:cs="Arial"/>
                <w:sz w:val="20"/>
                <w:szCs w:val="20"/>
                <w:lang w:eastAsia="es-ES"/>
              </w:rPr>
              <w:t>Formulario F-I-006-“Quejas Reclamos”</w:t>
            </w:r>
          </w:p>
        </w:tc>
        <w:tc>
          <w:tcPr>
            <w:tcW w:w="425" w:type="dxa"/>
          </w:tcPr>
          <w:p w:rsidR="007074D8" w:rsidRPr="00C30E37" w:rsidRDefault="007074D8" w:rsidP="00DB54A9">
            <w:pPr>
              <w:spacing w:after="0" w:line="240" w:lineRule="auto"/>
              <w:jc w:val="both"/>
              <w:rPr>
                <w:rFonts w:ascii="Avenir Book" w:eastAsia="Times New Roman" w:hAnsi="Avenir Book" w:cs="Arial"/>
                <w:lang w:eastAsia="es-ES"/>
              </w:rPr>
            </w:pPr>
          </w:p>
        </w:tc>
        <w:tc>
          <w:tcPr>
            <w:tcW w:w="567" w:type="dxa"/>
          </w:tcPr>
          <w:p w:rsidR="007074D8" w:rsidRPr="00C30E37" w:rsidRDefault="007074D8" w:rsidP="00DB54A9">
            <w:pPr>
              <w:spacing w:after="0" w:line="240" w:lineRule="auto"/>
              <w:jc w:val="both"/>
              <w:rPr>
                <w:rFonts w:ascii="Avenir Book" w:eastAsia="Times New Roman" w:hAnsi="Avenir Book" w:cs="Arial"/>
                <w:lang w:eastAsia="es-ES"/>
              </w:rPr>
            </w:pPr>
          </w:p>
        </w:tc>
        <w:tc>
          <w:tcPr>
            <w:tcW w:w="2169" w:type="dxa"/>
          </w:tcPr>
          <w:p w:rsidR="007074D8" w:rsidRPr="00C30E37" w:rsidRDefault="007074D8" w:rsidP="00DB54A9">
            <w:pPr>
              <w:spacing w:after="0" w:line="240" w:lineRule="auto"/>
              <w:jc w:val="both"/>
              <w:rPr>
                <w:rFonts w:ascii="Avenir Book" w:eastAsia="Times New Roman" w:hAnsi="Avenir Book" w:cs="Arial"/>
                <w:lang w:eastAsia="es-ES"/>
              </w:rPr>
            </w:pPr>
          </w:p>
        </w:tc>
      </w:tr>
      <w:tr w:rsidR="007074D8" w:rsidRPr="00C30E37" w:rsidTr="007074D8">
        <w:trPr>
          <w:trHeight w:val="329"/>
        </w:trPr>
        <w:tc>
          <w:tcPr>
            <w:tcW w:w="567" w:type="dxa"/>
            <w:vMerge/>
          </w:tcPr>
          <w:p w:rsidR="007074D8" w:rsidRPr="007074D8" w:rsidRDefault="007074D8" w:rsidP="000B6900">
            <w:pPr>
              <w:spacing w:after="0" w:line="240" w:lineRule="auto"/>
              <w:jc w:val="center"/>
              <w:rPr>
                <w:rFonts w:ascii="Avenir Book" w:eastAsia="Times New Roman" w:hAnsi="Avenir Book" w:cs="Arial"/>
                <w:sz w:val="16"/>
                <w:szCs w:val="16"/>
                <w:lang w:eastAsia="es-ES"/>
              </w:rPr>
            </w:pPr>
          </w:p>
        </w:tc>
        <w:tc>
          <w:tcPr>
            <w:tcW w:w="5812" w:type="dxa"/>
          </w:tcPr>
          <w:p w:rsidR="007074D8" w:rsidRPr="007074D8" w:rsidRDefault="007074D8" w:rsidP="009117EC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rFonts w:ascii="Avenir Book" w:eastAsia="Times New Roman" w:hAnsi="Avenir Book" w:cs="Arial"/>
                <w:sz w:val="20"/>
                <w:szCs w:val="20"/>
                <w:lang w:eastAsia="es-ES"/>
              </w:rPr>
            </w:pPr>
            <w:r w:rsidRPr="007074D8">
              <w:rPr>
                <w:rFonts w:ascii="Avenir Book" w:eastAsia="Times New Roman" w:hAnsi="Avenir Book" w:cs="Arial"/>
                <w:sz w:val="20"/>
                <w:szCs w:val="20"/>
                <w:lang w:eastAsia="es-ES"/>
              </w:rPr>
              <w:t xml:space="preserve">Acompañado de Oficio Dirigido a la Dirección de </w:t>
            </w:r>
            <w:r w:rsidRPr="007074D8">
              <w:rPr>
                <w:rFonts w:ascii="Avenir Book" w:eastAsia="Times New Roman" w:hAnsi="Avenir Book" w:cs="Arial"/>
                <w:b/>
                <w:sz w:val="20"/>
                <w:szCs w:val="20"/>
                <w:lang w:eastAsia="es-ES"/>
              </w:rPr>
              <w:t>ONCAE</w:t>
            </w:r>
          </w:p>
        </w:tc>
        <w:tc>
          <w:tcPr>
            <w:tcW w:w="425" w:type="dxa"/>
          </w:tcPr>
          <w:p w:rsidR="007074D8" w:rsidRPr="00C30E37" w:rsidRDefault="007074D8" w:rsidP="00DB54A9">
            <w:pPr>
              <w:spacing w:after="0" w:line="240" w:lineRule="auto"/>
              <w:jc w:val="both"/>
              <w:rPr>
                <w:rFonts w:ascii="Avenir Book" w:eastAsia="Times New Roman" w:hAnsi="Avenir Book" w:cs="Arial"/>
                <w:lang w:eastAsia="es-ES"/>
              </w:rPr>
            </w:pPr>
          </w:p>
        </w:tc>
        <w:tc>
          <w:tcPr>
            <w:tcW w:w="567" w:type="dxa"/>
          </w:tcPr>
          <w:p w:rsidR="007074D8" w:rsidRPr="00C30E37" w:rsidRDefault="007074D8" w:rsidP="00DB54A9">
            <w:pPr>
              <w:spacing w:after="0" w:line="240" w:lineRule="auto"/>
              <w:jc w:val="both"/>
              <w:rPr>
                <w:rFonts w:ascii="Avenir Book" w:eastAsia="Times New Roman" w:hAnsi="Avenir Book" w:cs="Arial"/>
                <w:lang w:eastAsia="es-ES"/>
              </w:rPr>
            </w:pPr>
          </w:p>
        </w:tc>
        <w:tc>
          <w:tcPr>
            <w:tcW w:w="2169" w:type="dxa"/>
          </w:tcPr>
          <w:p w:rsidR="007074D8" w:rsidRPr="00C30E37" w:rsidRDefault="007074D8" w:rsidP="00DB54A9">
            <w:pPr>
              <w:spacing w:after="0" w:line="240" w:lineRule="auto"/>
              <w:jc w:val="both"/>
              <w:rPr>
                <w:rFonts w:ascii="Avenir Book" w:eastAsia="Times New Roman" w:hAnsi="Avenir Book" w:cs="Arial"/>
                <w:lang w:eastAsia="es-ES"/>
              </w:rPr>
            </w:pPr>
          </w:p>
        </w:tc>
      </w:tr>
      <w:tr w:rsidR="007074D8" w:rsidRPr="00C30E37" w:rsidTr="007074D8">
        <w:trPr>
          <w:trHeight w:val="589"/>
        </w:trPr>
        <w:tc>
          <w:tcPr>
            <w:tcW w:w="567" w:type="dxa"/>
            <w:vMerge/>
          </w:tcPr>
          <w:p w:rsidR="007074D8" w:rsidRPr="007074D8" w:rsidRDefault="007074D8" w:rsidP="000B6900">
            <w:pPr>
              <w:spacing w:after="0" w:line="240" w:lineRule="auto"/>
              <w:jc w:val="center"/>
              <w:rPr>
                <w:rFonts w:ascii="Avenir Book" w:eastAsia="Times New Roman" w:hAnsi="Avenir Book" w:cs="Arial"/>
                <w:sz w:val="16"/>
                <w:szCs w:val="16"/>
                <w:lang w:eastAsia="es-ES"/>
              </w:rPr>
            </w:pPr>
          </w:p>
        </w:tc>
        <w:tc>
          <w:tcPr>
            <w:tcW w:w="5812" w:type="dxa"/>
          </w:tcPr>
          <w:p w:rsidR="007074D8" w:rsidRPr="007074D8" w:rsidRDefault="007074D8" w:rsidP="009117EC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rFonts w:ascii="Avenir Book" w:eastAsia="Times New Roman" w:hAnsi="Avenir Book" w:cs="Arial"/>
                <w:sz w:val="20"/>
                <w:szCs w:val="20"/>
                <w:lang w:eastAsia="es-ES"/>
              </w:rPr>
            </w:pPr>
            <w:r w:rsidRPr="007074D8">
              <w:rPr>
                <w:rFonts w:ascii="Avenir Book" w:eastAsia="Times New Roman" w:hAnsi="Avenir Book" w:cs="Arial"/>
                <w:sz w:val="20"/>
                <w:szCs w:val="20"/>
                <w:lang w:eastAsia="es-ES"/>
              </w:rPr>
              <w:t>Orden de  Compra Generada mediante Catalogo Electrónico con evidencia de recibido por el proveedor.</w:t>
            </w:r>
          </w:p>
        </w:tc>
        <w:tc>
          <w:tcPr>
            <w:tcW w:w="425" w:type="dxa"/>
          </w:tcPr>
          <w:p w:rsidR="007074D8" w:rsidRPr="00C30E37" w:rsidRDefault="007074D8" w:rsidP="00DB54A9">
            <w:pPr>
              <w:spacing w:after="0" w:line="240" w:lineRule="auto"/>
              <w:jc w:val="both"/>
              <w:rPr>
                <w:rFonts w:ascii="Avenir Book" w:eastAsia="Times New Roman" w:hAnsi="Avenir Book" w:cs="Arial"/>
                <w:lang w:eastAsia="es-ES"/>
              </w:rPr>
            </w:pPr>
          </w:p>
        </w:tc>
        <w:tc>
          <w:tcPr>
            <w:tcW w:w="567" w:type="dxa"/>
          </w:tcPr>
          <w:p w:rsidR="007074D8" w:rsidRPr="00C30E37" w:rsidRDefault="007074D8" w:rsidP="00DB54A9">
            <w:pPr>
              <w:spacing w:after="0" w:line="240" w:lineRule="auto"/>
              <w:jc w:val="both"/>
              <w:rPr>
                <w:rFonts w:ascii="Avenir Book" w:eastAsia="Times New Roman" w:hAnsi="Avenir Book" w:cs="Arial"/>
                <w:lang w:eastAsia="es-ES"/>
              </w:rPr>
            </w:pPr>
          </w:p>
        </w:tc>
        <w:tc>
          <w:tcPr>
            <w:tcW w:w="2169" w:type="dxa"/>
          </w:tcPr>
          <w:p w:rsidR="007074D8" w:rsidRPr="00C30E37" w:rsidRDefault="007074D8" w:rsidP="00DB54A9">
            <w:pPr>
              <w:spacing w:after="0" w:line="240" w:lineRule="auto"/>
              <w:jc w:val="both"/>
              <w:rPr>
                <w:rFonts w:ascii="Avenir Book" w:eastAsia="Times New Roman" w:hAnsi="Avenir Book" w:cs="Arial"/>
                <w:lang w:eastAsia="es-ES"/>
              </w:rPr>
            </w:pPr>
          </w:p>
        </w:tc>
      </w:tr>
      <w:tr w:rsidR="007074D8" w:rsidRPr="00C30E37" w:rsidTr="007074D8">
        <w:trPr>
          <w:trHeight w:val="330"/>
        </w:trPr>
        <w:tc>
          <w:tcPr>
            <w:tcW w:w="567" w:type="dxa"/>
            <w:vMerge/>
          </w:tcPr>
          <w:p w:rsidR="007074D8" w:rsidRPr="007074D8" w:rsidRDefault="007074D8" w:rsidP="000B6900">
            <w:pPr>
              <w:spacing w:after="0" w:line="240" w:lineRule="auto"/>
              <w:jc w:val="center"/>
              <w:rPr>
                <w:rFonts w:ascii="Avenir Book" w:eastAsia="Times New Roman" w:hAnsi="Avenir Book" w:cs="Arial"/>
                <w:sz w:val="16"/>
                <w:szCs w:val="16"/>
                <w:lang w:eastAsia="es-ES"/>
              </w:rPr>
            </w:pPr>
          </w:p>
        </w:tc>
        <w:tc>
          <w:tcPr>
            <w:tcW w:w="5812" w:type="dxa"/>
          </w:tcPr>
          <w:p w:rsidR="007074D8" w:rsidRPr="007074D8" w:rsidRDefault="007074D8" w:rsidP="009117EC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rFonts w:ascii="Avenir Book" w:eastAsia="Times New Roman" w:hAnsi="Avenir Book" w:cs="Arial"/>
                <w:sz w:val="20"/>
                <w:szCs w:val="20"/>
                <w:lang w:eastAsia="es-ES"/>
              </w:rPr>
            </w:pPr>
            <w:r w:rsidRPr="007074D8">
              <w:rPr>
                <w:rFonts w:ascii="Avenir Book" w:eastAsia="Times New Roman" w:hAnsi="Avenir Book" w:cs="Arial"/>
                <w:sz w:val="20"/>
                <w:szCs w:val="20"/>
                <w:lang w:eastAsia="es-ES"/>
              </w:rPr>
              <w:t>F01, o documento equivalente  con acuse de recibido.</w:t>
            </w:r>
          </w:p>
        </w:tc>
        <w:tc>
          <w:tcPr>
            <w:tcW w:w="425" w:type="dxa"/>
          </w:tcPr>
          <w:p w:rsidR="007074D8" w:rsidRPr="00C30E37" w:rsidRDefault="007074D8" w:rsidP="00DB54A9">
            <w:pPr>
              <w:spacing w:after="0" w:line="240" w:lineRule="auto"/>
              <w:jc w:val="both"/>
              <w:rPr>
                <w:rFonts w:ascii="Avenir Book" w:eastAsia="Times New Roman" w:hAnsi="Avenir Book" w:cs="Arial"/>
                <w:lang w:eastAsia="es-ES"/>
              </w:rPr>
            </w:pPr>
          </w:p>
        </w:tc>
        <w:tc>
          <w:tcPr>
            <w:tcW w:w="567" w:type="dxa"/>
          </w:tcPr>
          <w:p w:rsidR="007074D8" w:rsidRPr="00C30E37" w:rsidRDefault="007074D8" w:rsidP="00DB54A9">
            <w:pPr>
              <w:spacing w:after="0" w:line="240" w:lineRule="auto"/>
              <w:jc w:val="both"/>
              <w:rPr>
                <w:rFonts w:ascii="Avenir Book" w:eastAsia="Times New Roman" w:hAnsi="Avenir Book" w:cs="Arial"/>
                <w:lang w:eastAsia="es-ES"/>
              </w:rPr>
            </w:pPr>
          </w:p>
        </w:tc>
        <w:tc>
          <w:tcPr>
            <w:tcW w:w="2169" w:type="dxa"/>
          </w:tcPr>
          <w:p w:rsidR="007074D8" w:rsidRPr="00C30E37" w:rsidRDefault="007074D8" w:rsidP="00DB54A9">
            <w:pPr>
              <w:spacing w:after="0" w:line="240" w:lineRule="auto"/>
              <w:jc w:val="both"/>
              <w:rPr>
                <w:rFonts w:ascii="Avenir Book" w:eastAsia="Times New Roman" w:hAnsi="Avenir Book" w:cs="Arial"/>
                <w:lang w:eastAsia="es-ES"/>
              </w:rPr>
            </w:pPr>
          </w:p>
        </w:tc>
      </w:tr>
      <w:tr w:rsidR="007074D8" w:rsidRPr="00C30E37" w:rsidTr="007074D8">
        <w:trPr>
          <w:trHeight w:val="193"/>
        </w:trPr>
        <w:tc>
          <w:tcPr>
            <w:tcW w:w="567" w:type="dxa"/>
            <w:vMerge/>
          </w:tcPr>
          <w:p w:rsidR="007074D8" w:rsidRPr="007074D8" w:rsidRDefault="007074D8" w:rsidP="000B6900">
            <w:pPr>
              <w:spacing w:after="0" w:line="240" w:lineRule="auto"/>
              <w:jc w:val="center"/>
              <w:rPr>
                <w:rFonts w:ascii="Avenir Book" w:eastAsia="Times New Roman" w:hAnsi="Avenir Book" w:cs="Arial"/>
                <w:sz w:val="16"/>
                <w:szCs w:val="16"/>
                <w:lang w:eastAsia="es-ES"/>
              </w:rPr>
            </w:pPr>
          </w:p>
        </w:tc>
        <w:tc>
          <w:tcPr>
            <w:tcW w:w="5812" w:type="dxa"/>
          </w:tcPr>
          <w:p w:rsidR="007074D8" w:rsidRPr="007074D8" w:rsidRDefault="007074D8" w:rsidP="009117EC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rFonts w:ascii="Avenir Book" w:eastAsia="Times New Roman" w:hAnsi="Avenir Book" w:cs="Arial"/>
                <w:sz w:val="20"/>
                <w:szCs w:val="20"/>
                <w:lang w:eastAsia="es-ES"/>
              </w:rPr>
            </w:pPr>
            <w:r w:rsidRPr="007074D8">
              <w:rPr>
                <w:rFonts w:ascii="Avenir Book" w:eastAsia="Times New Roman" w:hAnsi="Avenir Book" w:cs="Arial"/>
                <w:sz w:val="20"/>
                <w:szCs w:val="20"/>
                <w:lang w:eastAsia="es-ES"/>
              </w:rPr>
              <w:t>Existe respaldo de que no cumplió el proveedor.</w:t>
            </w:r>
          </w:p>
        </w:tc>
        <w:tc>
          <w:tcPr>
            <w:tcW w:w="425" w:type="dxa"/>
          </w:tcPr>
          <w:p w:rsidR="007074D8" w:rsidRPr="00C30E37" w:rsidRDefault="007074D8" w:rsidP="00DB54A9">
            <w:pPr>
              <w:spacing w:after="0" w:line="240" w:lineRule="auto"/>
              <w:jc w:val="both"/>
              <w:rPr>
                <w:rFonts w:ascii="Avenir Book" w:eastAsia="Times New Roman" w:hAnsi="Avenir Book" w:cs="Arial"/>
                <w:lang w:eastAsia="es-ES"/>
              </w:rPr>
            </w:pPr>
          </w:p>
        </w:tc>
        <w:tc>
          <w:tcPr>
            <w:tcW w:w="567" w:type="dxa"/>
          </w:tcPr>
          <w:p w:rsidR="007074D8" w:rsidRPr="00C30E37" w:rsidRDefault="007074D8" w:rsidP="00DB54A9">
            <w:pPr>
              <w:spacing w:after="0" w:line="240" w:lineRule="auto"/>
              <w:jc w:val="both"/>
              <w:rPr>
                <w:rFonts w:ascii="Avenir Book" w:eastAsia="Times New Roman" w:hAnsi="Avenir Book" w:cs="Arial"/>
                <w:lang w:eastAsia="es-ES"/>
              </w:rPr>
            </w:pPr>
          </w:p>
        </w:tc>
        <w:tc>
          <w:tcPr>
            <w:tcW w:w="2169" w:type="dxa"/>
          </w:tcPr>
          <w:p w:rsidR="007074D8" w:rsidRPr="00C30E37" w:rsidRDefault="007074D8" w:rsidP="00DB54A9">
            <w:pPr>
              <w:spacing w:after="0" w:line="240" w:lineRule="auto"/>
              <w:jc w:val="both"/>
              <w:rPr>
                <w:rFonts w:ascii="Avenir Book" w:eastAsia="Times New Roman" w:hAnsi="Avenir Book" w:cs="Arial"/>
                <w:lang w:eastAsia="es-ES"/>
              </w:rPr>
            </w:pPr>
          </w:p>
        </w:tc>
      </w:tr>
      <w:tr w:rsidR="007074D8" w:rsidRPr="00C30E37" w:rsidTr="007074D8">
        <w:trPr>
          <w:trHeight w:val="456"/>
        </w:trPr>
        <w:tc>
          <w:tcPr>
            <w:tcW w:w="567" w:type="dxa"/>
            <w:vMerge/>
          </w:tcPr>
          <w:p w:rsidR="007074D8" w:rsidRPr="007074D8" w:rsidRDefault="007074D8" w:rsidP="000B6900">
            <w:pPr>
              <w:spacing w:after="0" w:line="240" w:lineRule="auto"/>
              <w:jc w:val="center"/>
              <w:rPr>
                <w:rFonts w:ascii="Avenir Book" w:eastAsia="Times New Roman" w:hAnsi="Avenir Book" w:cs="Arial"/>
                <w:sz w:val="16"/>
                <w:szCs w:val="16"/>
                <w:lang w:eastAsia="es-ES"/>
              </w:rPr>
            </w:pPr>
          </w:p>
        </w:tc>
        <w:tc>
          <w:tcPr>
            <w:tcW w:w="5812" w:type="dxa"/>
          </w:tcPr>
          <w:p w:rsidR="007074D8" w:rsidRPr="007074D8" w:rsidRDefault="007074D8" w:rsidP="009117EC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rFonts w:ascii="Avenir Book" w:eastAsia="Times New Roman" w:hAnsi="Avenir Book" w:cs="Arial"/>
                <w:sz w:val="20"/>
                <w:szCs w:val="20"/>
                <w:lang w:eastAsia="es-ES"/>
              </w:rPr>
            </w:pPr>
            <w:r w:rsidRPr="007074D8">
              <w:rPr>
                <w:rFonts w:ascii="Avenir Book" w:eastAsia="Times New Roman" w:hAnsi="Avenir Book" w:cs="Arial"/>
                <w:sz w:val="20"/>
                <w:szCs w:val="20"/>
                <w:lang w:eastAsia="es-ES"/>
              </w:rPr>
              <w:t xml:space="preserve">La queja deberá ser remitida a la ONCAE a más tardar 30 días calendarios después de  recibida por el proveedor. </w:t>
            </w:r>
          </w:p>
        </w:tc>
        <w:tc>
          <w:tcPr>
            <w:tcW w:w="425" w:type="dxa"/>
          </w:tcPr>
          <w:p w:rsidR="007074D8" w:rsidRPr="00C30E37" w:rsidRDefault="007074D8" w:rsidP="00DB54A9">
            <w:pPr>
              <w:spacing w:after="0" w:line="240" w:lineRule="auto"/>
              <w:jc w:val="both"/>
              <w:rPr>
                <w:rFonts w:ascii="Avenir Book" w:eastAsia="Times New Roman" w:hAnsi="Avenir Book" w:cs="Arial"/>
                <w:lang w:eastAsia="es-ES"/>
              </w:rPr>
            </w:pPr>
          </w:p>
        </w:tc>
        <w:tc>
          <w:tcPr>
            <w:tcW w:w="567" w:type="dxa"/>
          </w:tcPr>
          <w:p w:rsidR="007074D8" w:rsidRPr="00C30E37" w:rsidRDefault="007074D8" w:rsidP="00DB54A9">
            <w:pPr>
              <w:spacing w:after="0" w:line="240" w:lineRule="auto"/>
              <w:jc w:val="both"/>
              <w:rPr>
                <w:rFonts w:ascii="Avenir Book" w:eastAsia="Times New Roman" w:hAnsi="Avenir Book" w:cs="Arial"/>
                <w:lang w:eastAsia="es-ES"/>
              </w:rPr>
            </w:pPr>
          </w:p>
        </w:tc>
        <w:tc>
          <w:tcPr>
            <w:tcW w:w="2169" w:type="dxa"/>
          </w:tcPr>
          <w:p w:rsidR="007074D8" w:rsidRPr="00C30E37" w:rsidRDefault="007074D8" w:rsidP="00DB54A9">
            <w:pPr>
              <w:spacing w:after="0" w:line="240" w:lineRule="auto"/>
              <w:jc w:val="both"/>
              <w:rPr>
                <w:rFonts w:ascii="Avenir Book" w:eastAsia="Times New Roman" w:hAnsi="Avenir Book" w:cs="Arial"/>
                <w:lang w:eastAsia="es-ES"/>
              </w:rPr>
            </w:pPr>
          </w:p>
        </w:tc>
      </w:tr>
      <w:tr w:rsidR="007074D8" w:rsidRPr="00C30E37" w:rsidTr="007074D8">
        <w:trPr>
          <w:trHeight w:val="690"/>
        </w:trPr>
        <w:tc>
          <w:tcPr>
            <w:tcW w:w="567" w:type="dxa"/>
            <w:vMerge/>
          </w:tcPr>
          <w:p w:rsidR="007074D8" w:rsidRPr="007074D8" w:rsidRDefault="007074D8" w:rsidP="000B6900">
            <w:pPr>
              <w:spacing w:after="0" w:line="240" w:lineRule="auto"/>
              <w:jc w:val="center"/>
              <w:rPr>
                <w:rFonts w:ascii="Avenir Book" w:eastAsia="Times New Roman" w:hAnsi="Avenir Book" w:cs="Arial"/>
                <w:sz w:val="16"/>
                <w:szCs w:val="16"/>
                <w:lang w:eastAsia="es-ES"/>
              </w:rPr>
            </w:pPr>
          </w:p>
        </w:tc>
        <w:tc>
          <w:tcPr>
            <w:tcW w:w="5812" w:type="dxa"/>
          </w:tcPr>
          <w:p w:rsidR="007074D8" w:rsidRPr="007074D8" w:rsidRDefault="007074D8" w:rsidP="008B7EE1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rFonts w:ascii="Avenir Book" w:eastAsia="Times New Roman" w:hAnsi="Avenir Book" w:cs="Arial"/>
                <w:sz w:val="20"/>
                <w:szCs w:val="20"/>
                <w:lang w:eastAsia="es-ES"/>
              </w:rPr>
            </w:pPr>
            <w:r w:rsidRPr="007074D8">
              <w:rPr>
                <w:rFonts w:ascii="Avenir Book" w:eastAsia="Times New Roman" w:hAnsi="Avenir Book" w:cs="Arial"/>
                <w:sz w:val="20"/>
                <w:szCs w:val="20"/>
                <w:lang w:eastAsia="es-ES"/>
              </w:rPr>
              <w:t>La queja por productos dañados deberá ser remitida a la ONCAE a más tardar 90 días calendarios después de  recibida por el proveedor.</w:t>
            </w:r>
          </w:p>
        </w:tc>
        <w:tc>
          <w:tcPr>
            <w:tcW w:w="425" w:type="dxa"/>
          </w:tcPr>
          <w:p w:rsidR="007074D8" w:rsidRPr="00C30E37" w:rsidRDefault="007074D8" w:rsidP="00DB54A9">
            <w:pPr>
              <w:spacing w:after="0" w:line="240" w:lineRule="auto"/>
              <w:jc w:val="both"/>
              <w:rPr>
                <w:rFonts w:ascii="Avenir Book" w:eastAsia="Times New Roman" w:hAnsi="Avenir Book" w:cs="Arial"/>
                <w:lang w:eastAsia="es-ES"/>
              </w:rPr>
            </w:pPr>
          </w:p>
        </w:tc>
        <w:tc>
          <w:tcPr>
            <w:tcW w:w="567" w:type="dxa"/>
          </w:tcPr>
          <w:p w:rsidR="007074D8" w:rsidRPr="00C30E37" w:rsidRDefault="007074D8" w:rsidP="00DB54A9">
            <w:pPr>
              <w:spacing w:after="0" w:line="240" w:lineRule="auto"/>
              <w:jc w:val="both"/>
              <w:rPr>
                <w:rFonts w:ascii="Avenir Book" w:eastAsia="Times New Roman" w:hAnsi="Avenir Book" w:cs="Arial"/>
                <w:lang w:eastAsia="es-ES"/>
              </w:rPr>
            </w:pPr>
          </w:p>
        </w:tc>
        <w:tc>
          <w:tcPr>
            <w:tcW w:w="2169" w:type="dxa"/>
          </w:tcPr>
          <w:p w:rsidR="007074D8" w:rsidRPr="00C30E37" w:rsidRDefault="007074D8" w:rsidP="00DB54A9">
            <w:pPr>
              <w:spacing w:after="0" w:line="240" w:lineRule="auto"/>
              <w:jc w:val="both"/>
              <w:rPr>
                <w:rFonts w:ascii="Avenir Book" w:eastAsia="Times New Roman" w:hAnsi="Avenir Book" w:cs="Arial"/>
                <w:lang w:eastAsia="es-ES"/>
              </w:rPr>
            </w:pPr>
          </w:p>
        </w:tc>
      </w:tr>
    </w:tbl>
    <w:p w:rsidR="00CB42E0" w:rsidRPr="00C30E37" w:rsidRDefault="00CB42E0" w:rsidP="00CB42E0">
      <w:pPr>
        <w:rPr>
          <w:rFonts w:ascii="Avenir Book" w:hAnsi="Avenir Book"/>
        </w:rPr>
      </w:pPr>
      <w:r w:rsidRPr="00C30E37">
        <w:rPr>
          <w:rFonts w:ascii="Avenir Book" w:hAnsi="Avenir Book"/>
        </w:rPr>
        <w:t>Comentarios u observaciones generales del Comprador Publico Certificado (CPC):</w:t>
      </w:r>
    </w:p>
    <w:p w:rsidR="007074D8" w:rsidRDefault="00CB42E0" w:rsidP="007074D8">
      <w:pPr>
        <w:spacing w:after="0" w:line="240" w:lineRule="auto"/>
        <w:rPr>
          <w:rFonts w:ascii="Avenir Book" w:hAnsi="Avenir Book"/>
        </w:rPr>
      </w:pPr>
      <w:r w:rsidRPr="00C30E37">
        <w:rPr>
          <w:rFonts w:ascii="Avenir Book" w:hAnsi="Avenir Book"/>
        </w:rPr>
        <w:t>Nombre del CPC:</w:t>
      </w:r>
    </w:p>
    <w:p w:rsidR="00CB42E0" w:rsidRPr="00C30E37" w:rsidRDefault="00CB42E0" w:rsidP="007074D8">
      <w:pPr>
        <w:spacing w:after="0" w:line="240" w:lineRule="auto"/>
        <w:rPr>
          <w:rFonts w:ascii="Avenir Book" w:hAnsi="Avenir Book"/>
        </w:rPr>
      </w:pPr>
      <w:r w:rsidRPr="00C30E37">
        <w:rPr>
          <w:rFonts w:ascii="Avenir Book" w:hAnsi="Avenir Book"/>
        </w:rPr>
        <w:t>Firma del CPC:</w:t>
      </w:r>
    </w:p>
    <w:p w:rsidR="00D17734" w:rsidRPr="00C30E37" w:rsidRDefault="00CB42E0" w:rsidP="007074D8">
      <w:pPr>
        <w:spacing w:after="0" w:line="240" w:lineRule="auto"/>
        <w:rPr>
          <w:rFonts w:ascii="Avenir Book" w:hAnsi="Avenir Book"/>
        </w:rPr>
      </w:pPr>
      <w:r w:rsidRPr="00C30E37">
        <w:rPr>
          <w:rFonts w:ascii="Avenir Book" w:hAnsi="Avenir Book"/>
        </w:rPr>
        <w:t xml:space="preserve">Número </w:t>
      </w:r>
      <w:r w:rsidR="00626B99" w:rsidRPr="00C30E37">
        <w:rPr>
          <w:rFonts w:ascii="Avenir Book" w:hAnsi="Avenir Book"/>
        </w:rPr>
        <w:t>del CPC:</w:t>
      </w:r>
      <w:bookmarkStart w:id="0" w:name="_GoBack"/>
      <w:bookmarkEnd w:id="0"/>
    </w:p>
    <w:sectPr w:rsidR="00D17734" w:rsidRPr="00C30E3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84B8A"/>
    <w:multiLevelType w:val="hybridMultilevel"/>
    <w:tmpl w:val="441EB6FE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5E68D8"/>
    <w:multiLevelType w:val="hybridMultilevel"/>
    <w:tmpl w:val="0A9A25AE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3B0D97"/>
    <w:multiLevelType w:val="hybridMultilevel"/>
    <w:tmpl w:val="0CA43AE8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1A3648"/>
    <w:multiLevelType w:val="hybridMultilevel"/>
    <w:tmpl w:val="5DC47B4C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AD4420"/>
    <w:multiLevelType w:val="hybridMultilevel"/>
    <w:tmpl w:val="B6F45BCA"/>
    <w:lvl w:ilvl="0" w:tplc="77A2F79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329"/>
    <w:rsid w:val="0000707F"/>
    <w:rsid w:val="00060EAD"/>
    <w:rsid w:val="00091521"/>
    <w:rsid w:val="000B6900"/>
    <w:rsid w:val="00114806"/>
    <w:rsid w:val="00163FEB"/>
    <w:rsid w:val="001809E8"/>
    <w:rsid w:val="00197329"/>
    <w:rsid w:val="001D358C"/>
    <w:rsid w:val="00282CFA"/>
    <w:rsid w:val="002A115B"/>
    <w:rsid w:val="002F684F"/>
    <w:rsid w:val="00377CCF"/>
    <w:rsid w:val="00385C34"/>
    <w:rsid w:val="003D6FA0"/>
    <w:rsid w:val="00426B53"/>
    <w:rsid w:val="0046318F"/>
    <w:rsid w:val="00474140"/>
    <w:rsid w:val="004807AB"/>
    <w:rsid w:val="00492A3B"/>
    <w:rsid w:val="004C2A51"/>
    <w:rsid w:val="004D68C0"/>
    <w:rsid w:val="00626B99"/>
    <w:rsid w:val="006933AE"/>
    <w:rsid w:val="007037BD"/>
    <w:rsid w:val="007074D8"/>
    <w:rsid w:val="00731F81"/>
    <w:rsid w:val="00757561"/>
    <w:rsid w:val="00783142"/>
    <w:rsid w:val="007C0EE2"/>
    <w:rsid w:val="00850AE1"/>
    <w:rsid w:val="008B7EE1"/>
    <w:rsid w:val="009117EC"/>
    <w:rsid w:val="00991F81"/>
    <w:rsid w:val="009E1783"/>
    <w:rsid w:val="00AB349E"/>
    <w:rsid w:val="00AD7DEB"/>
    <w:rsid w:val="00B024C1"/>
    <w:rsid w:val="00B33713"/>
    <w:rsid w:val="00C10BC4"/>
    <w:rsid w:val="00C30E37"/>
    <w:rsid w:val="00C83EF0"/>
    <w:rsid w:val="00CB42E0"/>
    <w:rsid w:val="00CF3EEE"/>
    <w:rsid w:val="00CF7508"/>
    <w:rsid w:val="00D17734"/>
    <w:rsid w:val="00DB0A41"/>
    <w:rsid w:val="00DB54A9"/>
    <w:rsid w:val="00E01E6B"/>
    <w:rsid w:val="00E06DA9"/>
    <w:rsid w:val="00E758AD"/>
    <w:rsid w:val="00FF1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H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B42E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B6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6900"/>
    <w:rPr>
      <w:rFonts w:ascii="Tahoma" w:hAnsi="Tahoma" w:cs="Tahoma"/>
      <w:sz w:val="16"/>
      <w:szCs w:val="16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H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B42E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B6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6900"/>
    <w:rPr>
      <w:rFonts w:ascii="Tahoma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</TotalTime>
  <Pages>1</Pages>
  <Words>239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Alonzo</dc:creator>
  <cp:lastModifiedBy>Isis Alberto</cp:lastModifiedBy>
  <cp:revision>19</cp:revision>
  <cp:lastPrinted>2019-01-08T21:52:00Z</cp:lastPrinted>
  <dcterms:created xsi:type="dcterms:W3CDTF">2019-01-03T19:53:00Z</dcterms:created>
  <dcterms:modified xsi:type="dcterms:W3CDTF">2019-03-06T00:39:00Z</dcterms:modified>
</cp:coreProperties>
</file>